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8F5AAF" w14:textId="0B096D35" w:rsidR="00E10FFB" w:rsidRPr="000F36BF" w:rsidRDefault="000F36BF" w:rsidP="000F36BF">
      <w:pPr>
        <w:jc w:val="center"/>
        <w:rPr>
          <w:sz w:val="28"/>
          <w:szCs w:val="28"/>
          <w:lang w:val="en-US"/>
        </w:rPr>
      </w:pPr>
      <w:r w:rsidRPr="000F36BF">
        <w:rPr>
          <w:sz w:val="28"/>
          <w:szCs w:val="28"/>
          <w:lang w:val="en-US"/>
        </w:rPr>
        <w:t>Documentation</w:t>
      </w:r>
    </w:p>
    <w:p w14:paraId="03AF30D9" w14:textId="72F196D9" w:rsidR="000F36BF" w:rsidRPr="000F36BF" w:rsidRDefault="000F36BF" w:rsidP="000F36BF">
      <w:pPr>
        <w:rPr>
          <w:sz w:val="28"/>
          <w:szCs w:val="28"/>
          <w:lang w:val="en-US"/>
        </w:rPr>
      </w:pPr>
    </w:p>
    <w:p w14:paraId="3934EE81" w14:textId="23F59B58" w:rsidR="000F36BF" w:rsidRDefault="000F36BF" w:rsidP="000F36BF">
      <w:pPr>
        <w:rPr>
          <w:sz w:val="28"/>
          <w:szCs w:val="28"/>
          <w:lang w:val="en-US"/>
        </w:rPr>
      </w:pPr>
    </w:p>
    <w:p w14:paraId="20553CB6" w14:textId="7FB568B1" w:rsidR="00985199" w:rsidRDefault="00985199" w:rsidP="000F36BF">
      <w:pPr>
        <w:rPr>
          <w:lang w:val="en-US"/>
        </w:rPr>
      </w:pPr>
      <w:r>
        <w:rPr>
          <w:lang w:val="en-US"/>
        </w:rPr>
        <w:t xml:space="preserve">Development of the </w:t>
      </w:r>
      <w:r w:rsidR="0001115B">
        <w:rPr>
          <w:lang w:val="en-US"/>
        </w:rPr>
        <w:t xml:space="preserve">number of refugees relative to the population in each </w:t>
      </w:r>
      <w:proofErr w:type="spellStart"/>
      <w:r w:rsidR="0001115B">
        <w:rPr>
          <w:lang w:val="en-US"/>
        </w:rPr>
        <w:t>Bundesland</w:t>
      </w:r>
      <w:proofErr w:type="spellEnd"/>
      <w:r w:rsidR="0001115B">
        <w:rPr>
          <w:lang w:val="en-US"/>
        </w:rPr>
        <w:t>:</w:t>
      </w:r>
    </w:p>
    <w:p w14:paraId="6D7E576B" w14:textId="22EC8D4C" w:rsidR="0001115B" w:rsidRDefault="0001115B" w:rsidP="000F36BF">
      <w:pPr>
        <w:rPr>
          <w:lang w:val="en-US"/>
        </w:rPr>
      </w:pPr>
    </w:p>
    <w:p w14:paraId="67F565F6" w14:textId="5B0D7B89" w:rsidR="0001115B" w:rsidRDefault="0001115B" w:rsidP="000F36BF">
      <w:pPr>
        <w:rPr>
          <w:lang w:val="en-US"/>
        </w:rPr>
      </w:pPr>
      <w:r w:rsidRPr="0001115B">
        <w:rPr>
          <w:lang w:val="en-US"/>
        </w:rPr>
        <w:drawing>
          <wp:inline distT="0" distB="0" distL="0" distR="0" wp14:anchorId="669ABA3C" wp14:editId="58E78BA7">
            <wp:extent cx="2451100" cy="16764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lang w:val="en-US"/>
        </w:rPr>
        <w:drawing>
          <wp:inline distT="0" distB="0" distL="0" distR="0" wp14:anchorId="476C946E" wp14:editId="2B870858">
            <wp:extent cx="2489200" cy="167640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lang w:val="en-US"/>
        </w:rPr>
        <w:drawing>
          <wp:inline distT="0" distB="0" distL="0" distR="0" wp14:anchorId="6A7ECF87" wp14:editId="1DEC6AE0">
            <wp:extent cx="2451100" cy="1676400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lang w:val="en-US"/>
        </w:rPr>
        <w:drawing>
          <wp:inline distT="0" distB="0" distL="0" distR="0" wp14:anchorId="6FF4B482" wp14:editId="19BDE2F4">
            <wp:extent cx="2451100" cy="1676400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lang w:val="en-US"/>
        </w:rPr>
        <w:drawing>
          <wp:inline distT="0" distB="0" distL="0" distR="0" wp14:anchorId="6164A2F2" wp14:editId="6CCC1353">
            <wp:extent cx="2451100" cy="1676400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lang w:val="en-US"/>
        </w:rPr>
        <w:drawing>
          <wp:inline distT="0" distB="0" distL="0" distR="0" wp14:anchorId="3F305CFD" wp14:editId="3D6C31C6">
            <wp:extent cx="2451100" cy="167640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lang w:val="en-US"/>
        </w:rPr>
        <w:drawing>
          <wp:inline distT="0" distB="0" distL="0" distR="0" wp14:anchorId="7DD3CBA7" wp14:editId="4138BC48">
            <wp:extent cx="2489200" cy="167640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lang w:val="en-US"/>
        </w:rPr>
        <w:drawing>
          <wp:inline distT="0" distB="0" distL="0" distR="0" wp14:anchorId="301D8E5D" wp14:editId="78EB53B5">
            <wp:extent cx="2489200" cy="167640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lang w:val="en-US"/>
        </w:rPr>
        <w:lastRenderedPageBreak/>
        <w:drawing>
          <wp:inline distT="0" distB="0" distL="0" distR="0" wp14:anchorId="53293154" wp14:editId="6E565328">
            <wp:extent cx="2451100" cy="167640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lang w:val="en-US"/>
        </w:rPr>
        <w:drawing>
          <wp:inline distT="0" distB="0" distL="0" distR="0" wp14:anchorId="5AC6753D" wp14:editId="0A8C823A">
            <wp:extent cx="2451100" cy="167640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lang w:val="en-US"/>
        </w:rPr>
        <w:drawing>
          <wp:inline distT="0" distB="0" distL="0" distR="0" wp14:anchorId="5A293CBB" wp14:editId="7B0BC71E">
            <wp:extent cx="2451100" cy="1676400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lang w:val="en-US"/>
        </w:rPr>
        <w:drawing>
          <wp:inline distT="0" distB="0" distL="0" distR="0" wp14:anchorId="15FB9084" wp14:editId="6EE3D22B">
            <wp:extent cx="2451100" cy="167640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lang w:val="en-US"/>
        </w:rPr>
        <w:drawing>
          <wp:inline distT="0" distB="0" distL="0" distR="0" wp14:anchorId="7E259E9C" wp14:editId="0442B38C">
            <wp:extent cx="2451100" cy="167640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lang w:val="en-US"/>
        </w:rPr>
        <w:drawing>
          <wp:inline distT="0" distB="0" distL="0" distR="0" wp14:anchorId="7526EC61" wp14:editId="71474357">
            <wp:extent cx="2489200" cy="1676400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lang w:val="en-US"/>
        </w:rPr>
        <w:drawing>
          <wp:inline distT="0" distB="0" distL="0" distR="0" wp14:anchorId="3DB9133B" wp14:editId="00238A45">
            <wp:extent cx="2451100" cy="1676400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lang w:val="en-US"/>
        </w:rPr>
        <w:drawing>
          <wp:inline distT="0" distB="0" distL="0" distR="0" wp14:anchorId="44478C97" wp14:editId="07E953B3">
            <wp:extent cx="2451100" cy="1676400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974" w14:textId="1D9FEA95" w:rsidR="00404DD3" w:rsidRDefault="00404DD3" w:rsidP="000F36BF">
      <w:pPr>
        <w:rPr>
          <w:lang w:val="en-US"/>
        </w:rPr>
      </w:pPr>
    </w:p>
    <w:p w14:paraId="1AF72209" w14:textId="15E166D3" w:rsidR="00404DD3" w:rsidRDefault="00404DD3" w:rsidP="000F36BF">
      <w:pPr>
        <w:rPr>
          <w:lang w:val="en-US"/>
        </w:rPr>
      </w:pPr>
    </w:p>
    <w:p w14:paraId="2C4E9275" w14:textId="72E9F2B2" w:rsidR="00404DD3" w:rsidRDefault="00404DD3" w:rsidP="000F36BF">
      <w:pPr>
        <w:rPr>
          <w:lang w:val="en-US"/>
        </w:rPr>
      </w:pPr>
      <w:r>
        <w:rPr>
          <w:lang w:val="en-US"/>
        </w:rPr>
        <w:t>Difference in Refugees relative to the Population between 2014 and 2016:</w:t>
      </w:r>
    </w:p>
    <w:p w14:paraId="14109512" w14:textId="23D06320" w:rsidR="00404DD3" w:rsidRPr="00985199" w:rsidRDefault="00404DD3" w:rsidP="000F36BF">
      <w:pPr>
        <w:rPr>
          <w:lang w:val="en-US"/>
        </w:rPr>
      </w:pPr>
      <w:r w:rsidRPr="00404DD3">
        <w:rPr>
          <w:lang w:val="en-US"/>
        </w:rPr>
        <w:lastRenderedPageBreak/>
        <w:drawing>
          <wp:inline distT="0" distB="0" distL="0" distR="0" wp14:anchorId="0C77999F" wp14:editId="634D17D1">
            <wp:extent cx="2654300" cy="3263900"/>
            <wp:effectExtent l="0" t="0" r="0" b="0"/>
            <wp:docPr id="17" name="Grafik 17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 17" descr="Ein Bild, das Tisch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4DD3" w:rsidRPr="00985199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6BF"/>
    <w:rsid w:val="0001115B"/>
    <w:rsid w:val="000F36BF"/>
    <w:rsid w:val="00404DD3"/>
    <w:rsid w:val="00985199"/>
    <w:rsid w:val="00E10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CC3AE5"/>
  <w15:chartTrackingRefBased/>
  <w15:docId w15:val="{FAFA54A4-B00B-4146-9892-D3546558C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088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1" Type="http://schemas.openxmlformats.org/officeDocument/2006/relationships/customXml" Target="../customXml/item1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23" Type="http://schemas.openxmlformats.org/officeDocument/2006/relationships/theme" Target="theme/theme1.xml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MLASeventhEditionOfficeOnline.xsl" StyleName="MLA" Version="7"/>
</file>

<file path=customXml/itemProps1.xml><?xml version="1.0" encoding="utf-8"?>
<ds:datastoreItem xmlns:ds="http://schemas.openxmlformats.org/officeDocument/2006/customXml" ds:itemID="{600040AF-2329-AA44-AAE7-965C1BA5C0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26</Words>
  <Characters>170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Flumenbaum, BereniceJudith</dc:creator>
  <cp:keywords/>
  <dc:description/>
  <cp:lastModifiedBy>Flumenbaum, BereniceJudith</cp:lastModifiedBy>
  <cp:revision>2</cp:revision>
  <dcterms:created xsi:type="dcterms:W3CDTF">2021-12-08T19:29:00Z</dcterms:created>
  <dcterms:modified xsi:type="dcterms:W3CDTF">2021-12-08T21:27:00Z</dcterms:modified>
</cp:coreProperties>
</file>